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XSpec="right" w:tblpY="4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2397"/>
      </w:tblGrid>
      <w:tr w:rsidR="00BB5EA7" w:rsidRPr="00420A7C" w14:paraId="26903167" w14:textId="77777777" w:rsidTr="00BB5EA7">
        <w:trPr>
          <w:trHeight w:val="308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4917" w14:textId="77777777" w:rsidR="00BB5EA7" w:rsidRPr="00420A7C" w:rsidRDefault="00BB5EA7">
            <w:pPr>
              <w:spacing w:line="276" w:lineRule="auto"/>
              <w:rPr>
                <w:b/>
                <w:sz w:val="28"/>
                <w:szCs w:val="28"/>
              </w:rPr>
            </w:pPr>
            <w:r w:rsidRPr="00420A7C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C549" w14:textId="77777777" w:rsidR="00BB5EA7" w:rsidRPr="00420A7C" w:rsidRDefault="00BB5EA7">
            <w:pPr>
              <w:spacing w:line="276" w:lineRule="auto"/>
              <w:rPr>
                <w:b/>
                <w:sz w:val="28"/>
                <w:szCs w:val="28"/>
              </w:rPr>
            </w:pPr>
            <w:r w:rsidRPr="00420A7C">
              <w:rPr>
                <w:b/>
                <w:sz w:val="28"/>
                <w:szCs w:val="28"/>
              </w:rPr>
              <w:t>География</w:t>
            </w:r>
          </w:p>
        </w:tc>
      </w:tr>
      <w:tr w:rsidR="00BB5EA7" w:rsidRPr="00420A7C" w14:paraId="45FCAEFF" w14:textId="77777777" w:rsidTr="00BB5EA7">
        <w:trPr>
          <w:trHeight w:val="308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F285" w14:textId="77777777" w:rsidR="00BB5EA7" w:rsidRPr="00420A7C" w:rsidRDefault="00BB5EA7">
            <w:pPr>
              <w:spacing w:line="276" w:lineRule="auto"/>
              <w:rPr>
                <w:b/>
                <w:sz w:val="28"/>
                <w:szCs w:val="28"/>
              </w:rPr>
            </w:pPr>
            <w:r w:rsidRPr="00420A7C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9CD6" w14:textId="591E91F3" w:rsidR="00BB5EA7" w:rsidRPr="00420A7C" w:rsidRDefault="00BB5EA7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  <w:r w:rsidRPr="00420A7C">
              <w:rPr>
                <w:b/>
                <w:sz w:val="28"/>
                <w:szCs w:val="28"/>
                <w:lang w:val="en-US"/>
              </w:rPr>
              <w:t>11</w:t>
            </w:r>
          </w:p>
        </w:tc>
      </w:tr>
      <w:tr w:rsidR="00BB5EA7" w:rsidRPr="00420A7C" w14:paraId="7422B5D1" w14:textId="77777777" w:rsidTr="00BB5EA7">
        <w:trPr>
          <w:trHeight w:val="308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486D" w14:textId="77777777" w:rsidR="00BB5EA7" w:rsidRPr="00420A7C" w:rsidRDefault="00BB5EA7">
            <w:pPr>
              <w:spacing w:line="276" w:lineRule="auto"/>
              <w:rPr>
                <w:b/>
                <w:sz w:val="28"/>
                <w:szCs w:val="28"/>
              </w:rPr>
            </w:pPr>
            <w:r w:rsidRPr="00420A7C"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44A1" w14:textId="5C01678A" w:rsidR="00BB5EA7" w:rsidRPr="00420A7C" w:rsidRDefault="009F5AC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</w:tbl>
    <w:p w14:paraId="72A61141" w14:textId="77777777" w:rsidR="00BB5EA7" w:rsidRPr="00420A7C" w:rsidRDefault="00BB5EA7" w:rsidP="00BB5EA7">
      <w:pPr>
        <w:ind w:left="-426"/>
        <w:rPr>
          <w:b/>
          <w:sz w:val="28"/>
          <w:szCs w:val="28"/>
        </w:rPr>
      </w:pPr>
      <w:r w:rsidRPr="00420A7C">
        <w:rPr>
          <w:b/>
          <w:sz w:val="28"/>
          <w:szCs w:val="28"/>
        </w:rPr>
        <w:t>Образовательный минимум</w:t>
      </w:r>
    </w:p>
    <w:p w14:paraId="67F0CE0B" w14:textId="77777777" w:rsidR="00BB5EA7" w:rsidRPr="00420A7C" w:rsidRDefault="00BB5EA7" w:rsidP="00BB5EA7">
      <w:pPr>
        <w:rPr>
          <w:b/>
          <w:sz w:val="28"/>
          <w:szCs w:val="28"/>
        </w:rPr>
      </w:pPr>
    </w:p>
    <w:p w14:paraId="1C1D5756" w14:textId="77777777" w:rsidR="00BB5EA7" w:rsidRDefault="00BB5EA7" w:rsidP="00BB5EA7">
      <w:pPr>
        <w:suppressAutoHyphens/>
        <w:spacing w:line="276" w:lineRule="auto"/>
        <w:jc w:val="center"/>
        <w:rPr>
          <w:rFonts w:eastAsia="Times New Roman"/>
          <w:b/>
          <w:i/>
          <w:sz w:val="28"/>
          <w:szCs w:val="28"/>
          <w:u w:val="single"/>
          <w:lang w:eastAsia="ar-SA"/>
        </w:rPr>
      </w:pPr>
      <w:r w:rsidRPr="00420A7C">
        <w:rPr>
          <w:rFonts w:eastAsia="Times New Roman"/>
          <w:b/>
          <w:i/>
          <w:sz w:val="28"/>
          <w:szCs w:val="28"/>
          <w:u w:val="single"/>
          <w:lang w:eastAsia="ar-SA"/>
        </w:rPr>
        <w:t xml:space="preserve">Номенклатура </w:t>
      </w:r>
      <w:r w:rsidRPr="00420A7C">
        <w:rPr>
          <w:rFonts w:eastAsia="Times New Roman"/>
          <w:i/>
          <w:sz w:val="28"/>
          <w:szCs w:val="28"/>
          <w:u w:val="single"/>
          <w:lang w:eastAsia="ar-SA"/>
        </w:rPr>
        <w:t>(уметь показать на карте)</w:t>
      </w:r>
      <w:r w:rsidRPr="00420A7C">
        <w:rPr>
          <w:rFonts w:eastAsia="Times New Roman"/>
          <w:b/>
          <w:i/>
          <w:sz w:val="28"/>
          <w:szCs w:val="28"/>
          <w:u w:val="single"/>
          <w:lang w:eastAsia="ar-SA"/>
        </w:rPr>
        <w:t>:</w:t>
      </w:r>
    </w:p>
    <w:p w14:paraId="539C4E23" w14:textId="77777777" w:rsidR="00420A7C" w:rsidRPr="00420A7C" w:rsidRDefault="00420A7C" w:rsidP="00BB5EA7">
      <w:pPr>
        <w:suppressAutoHyphens/>
        <w:spacing w:line="276" w:lineRule="auto"/>
        <w:jc w:val="center"/>
        <w:rPr>
          <w:rFonts w:eastAsia="Times New Roman"/>
          <w:b/>
          <w:i/>
          <w:sz w:val="28"/>
          <w:szCs w:val="28"/>
          <w:u w:val="single"/>
          <w:lang w:eastAsia="ar-SA"/>
        </w:rPr>
      </w:pPr>
    </w:p>
    <w:tbl>
      <w:tblPr>
        <w:tblStyle w:val="a3"/>
        <w:tblW w:w="9385" w:type="dxa"/>
        <w:jc w:val="center"/>
        <w:tblInd w:w="0" w:type="dxa"/>
        <w:tblLook w:val="04A0" w:firstRow="1" w:lastRow="0" w:firstColumn="1" w:lastColumn="0" w:noHBand="0" w:noVBand="1"/>
      </w:tblPr>
      <w:tblGrid>
        <w:gridCol w:w="2470"/>
        <w:gridCol w:w="6915"/>
      </w:tblGrid>
      <w:tr w:rsidR="00BB5EA7" w:rsidRPr="00420A7C" w14:paraId="57275CD6" w14:textId="77777777" w:rsidTr="00420A7C">
        <w:trPr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41D4" w14:textId="6D9AB2EE" w:rsidR="00BB5EA7" w:rsidRPr="00420A7C" w:rsidRDefault="003740B8">
            <w:pPr>
              <w:rPr>
                <w:sz w:val="28"/>
                <w:szCs w:val="28"/>
              </w:rPr>
            </w:pPr>
            <w:r w:rsidRPr="00420A7C">
              <w:rPr>
                <w:sz w:val="28"/>
                <w:szCs w:val="28"/>
              </w:rPr>
              <w:t>Задание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35B5" w14:textId="5B782268" w:rsidR="00BB5EA7" w:rsidRPr="00420A7C" w:rsidRDefault="003740B8">
            <w:pPr>
              <w:rPr>
                <w:sz w:val="28"/>
                <w:szCs w:val="28"/>
              </w:rPr>
            </w:pPr>
            <w:r w:rsidRPr="00420A7C">
              <w:rPr>
                <w:sz w:val="28"/>
                <w:szCs w:val="28"/>
              </w:rPr>
              <w:t>Ответ</w:t>
            </w:r>
          </w:p>
        </w:tc>
      </w:tr>
      <w:tr w:rsidR="009F5ACB" w:rsidRPr="00420A7C" w14:paraId="7E3B4D3B" w14:textId="77777777" w:rsidTr="00420A7C">
        <w:trPr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4FCB" w14:textId="7556E8B9" w:rsidR="009F5ACB" w:rsidRPr="00420A7C" w:rsidRDefault="009F5ACB" w:rsidP="009F5ACB">
            <w:pPr>
              <w:rPr>
                <w:sz w:val="28"/>
                <w:szCs w:val="28"/>
              </w:rPr>
            </w:pPr>
            <w:r w:rsidRPr="00F676F6">
              <w:rPr>
                <w:rFonts w:eastAsia="Times New Roman"/>
                <w:color w:val="000000"/>
                <w:lang w:eastAsia="ru-RU"/>
              </w:rPr>
              <w:t>Страны ОПЕК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CE40" w14:textId="222AE790" w:rsidR="009F5ACB" w:rsidRPr="00420A7C" w:rsidRDefault="009F5ACB" w:rsidP="009F5ACB">
            <w:pPr>
              <w:rPr>
                <w:sz w:val="28"/>
                <w:szCs w:val="28"/>
              </w:rPr>
            </w:pPr>
            <w:r w:rsidRPr="00F676F6">
              <w:rPr>
                <w:rFonts w:eastAsia="Times New Roman"/>
                <w:color w:val="000000"/>
                <w:lang w:eastAsia="ru-RU"/>
              </w:rPr>
              <w:t>Организация стран-экспортеров нефти. 1960 год основания. Цель и задачи- установление мировых цен на нефть и контроль за добычей и продажей нефти. 14 стран: Алжир, Ангола, Венесуэла, Габон, Иран, Ирак, Кувейт, Катар, Ливия, Нигерия, Саудовская Аравия, Экваториальная Гвинея и Эквадор.</w:t>
            </w:r>
          </w:p>
        </w:tc>
      </w:tr>
      <w:tr w:rsidR="009F5ACB" w:rsidRPr="00420A7C" w14:paraId="3E3895BC" w14:textId="77777777" w:rsidTr="00420A7C">
        <w:trPr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C46C" w14:textId="63023795" w:rsidR="009F5ACB" w:rsidRPr="00420A7C" w:rsidRDefault="009F5ACB" w:rsidP="009F5ACB">
            <w:pPr>
              <w:rPr>
                <w:sz w:val="28"/>
                <w:szCs w:val="28"/>
              </w:rPr>
            </w:pPr>
            <w:r w:rsidRPr="00F676F6">
              <w:rPr>
                <w:rFonts w:eastAsia="Times New Roman"/>
                <w:color w:val="000000"/>
                <w:lang w:eastAsia="ru-RU"/>
              </w:rPr>
              <w:t>Топливные п/и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38C7" w14:textId="77777777" w:rsidR="009F5ACB" w:rsidRPr="00F676F6" w:rsidRDefault="009F5ACB" w:rsidP="009F5ACB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676F6">
              <w:rPr>
                <w:rFonts w:eastAsia="Times New Roman"/>
                <w:color w:val="000000"/>
                <w:lang w:eastAsia="ru-RU"/>
              </w:rPr>
              <w:t>Осадочное происхождение и обычно сопутствуют чехлу древних платформ. Страны, обладающие самым большим запасом нефти: Саудовская Аравия, Россия, Ирак, Кувейт, ОАЭ и др.</w:t>
            </w:r>
          </w:p>
          <w:p w14:paraId="1A5E087B" w14:textId="77777777" w:rsidR="009F5ACB" w:rsidRPr="00F676F6" w:rsidRDefault="009F5ACB" w:rsidP="009F5ACB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676F6">
              <w:rPr>
                <w:rFonts w:eastAsia="Times New Roman"/>
                <w:color w:val="000000"/>
                <w:lang w:eastAsia="ru-RU"/>
              </w:rPr>
              <w:t>Страны, обладающие самым большим запасом газа: Россия, Иран, Катар, ОАЭ, Саудовская Аравия и др.</w:t>
            </w:r>
          </w:p>
          <w:p w14:paraId="574647AD" w14:textId="24781686" w:rsidR="009F5ACB" w:rsidRPr="00420A7C" w:rsidRDefault="009F5ACB" w:rsidP="009F5ACB">
            <w:pPr>
              <w:rPr>
                <w:sz w:val="28"/>
                <w:szCs w:val="28"/>
              </w:rPr>
            </w:pPr>
            <w:r w:rsidRPr="00F676F6">
              <w:rPr>
                <w:rFonts w:eastAsia="Times New Roman"/>
                <w:color w:val="000000"/>
                <w:lang w:eastAsia="ru-RU"/>
              </w:rPr>
              <w:t>Страны, обладающие самым большим запасами углей: США, Китай, Россия, ЮАР, Австралия и др.</w:t>
            </w:r>
          </w:p>
        </w:tc>
      </w:tr>
      <w:tr w:rsidR="009F5ACB" w:rsidRPr="00420A7C" w14:paraId="0B9F0F1A" w14:textId="77777777" w:rsidTr="00420A7C">
        <w:trPr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C494" w14:textId="2E04E33B" w:rsidR="009F5ACB" w:rsidRPr="00420A7C" w:rsidRDefault="009F5ACB" w:rsidP="009F5ACB">
            <w:pPr>
              <w:rPr>
                <w:sz w:val="28"/>
                <w:szCs w:val="28"/>
              </w:rPr>
            </w:pPr>
            <w:r w:rsidRPr="00F676F6">
              <w:rPr>
                <w:rFonts w:eastAsia="Times New Roman"/>
                <w:color w:val="000000"/>
                <w:lang w:eastAsia="ru-RU"/>
              </w:rPr>
              <w:t>Рудные п/и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1D69" w14:textId="0C8E0C07" w:rsidR="009F5ACB" w:rsidRPr="00420A7C" w:rsidRDefault="009F5ACB" w:rsidP="009F5ACB">
            <w:pPr>
              <w:rPr>
                <w:sz w:val="28"/>
                <w:szCs w:val="28"/>
              </w:rPr>
            </w:pPr>
            <w:r w:rsidRPr="00F676F6">
              <w:rPr>
                <w:rFonts w:eastAsia="Times New Roman"/>
                <w:color w:val="000000"/>
                <w:lang w:eastAsia="ru-RU"/>
              </w:rPr>
              <w:t xml:space="preserve">Сопутствуют фундаментам и выступам древних платформ, а </w:t>
            </w:r>
            <w:proofErr w:type="gramStart"/>
            <w:r w:rsidRPr="00F676F6">
              <w:rPr>
                <w:rFonts w:eastAsia="Times New Roman"/>
                <w:color w:val="000000"/>
                <w:lang w:eastAsia="ru-RU"/>
              </w:rPr>
              <w:t>так же</w:t>
            </w:r>
            <w:proofErr w:type="gramEnd"/>
            <w:r w:rsidRPr="00F676F6">
              <w:rPr>
                <w:rFonts w:eastAsia="Times New Roman"/>
                <w:color w:val="000000"/>
                <w:lang w:eastAsia="ru-RU"/>
              </w:rPr>
              <w:t xml:space="preserve"> складчатым областям. Страны, обладающие самым большими запасами железных руд: Россия, Китай, Украина, Австралия, Канада и др.</w:t>
            </w:r>
          </w:p>
        </w:tc>
      </w:tr>
      <w:tr w:rsidR="009F5ACB" w:rsidRPr="00420A7C" w14:paraId="7CF3577E" w14:textId="77777777" w:rsidTr="00420A7C">
        <w:trPr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81CA" w14:textId="407027DC" w:rsidR="009F5ACB" w:rsidRPr="00420A7C" w:rsidRDefault="009F5ACB" w:rsidP="009F5ACB">
            <w:pPr>
              <w:rPr>
                <w:sz w:val="28"/>
                <w:szCs w:val="28"/>
              </w:rPr>
            </w:pPr>
            <w:r w:rsidRPr="00F676F6">
              <w:rPr>
                <w:rFonts w:eastAsia="Times New Roman"/>
                <w:color w:val="000000"/>
                <w:lang w:eastAsia="ru-RU"/>
              </w:rPr>
              <w:t>Земельные ресурсы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E90E" w14:textId="77777777" w:rsidR="009F5ACB" w:rsidRPr="00F676F6" w:rsidRDefault="009F5ACB" w:rsidP="009F5ACB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676F6">
              <w:rPr>
                <w:rFonts w:eastAsia="Times New Roman"/>
                <w:color w:val="000000"/>
                <w:lang w:eastAsia="ru-RU"/>
              </w:rPr>
              <w:t xml:space="preserve">Мировой земельный фонд – степень обеспеченности земельными ресурсами, составляет 13,1 </w:t>
            </w:r>
            <w:proofErr w:type="spellStart"/>
            <w:r w:rsidRPr="00F676F6">
              <w:rPr>
                <w:rFonts w:eastAsia="Times New Roman"/>
                <w:color w:val="000000"/>
                <w:lang w:eastAsia="ru-RU"/>
              </w:rPr>
              <w:t>млд</w:t>
            </w:r>
            <w:proofErr w:type="spellEnd"/>
            <w:r w:rsidRPr="00F676F6">
              <w:rPr>
                <w:rFonts w:eastAsia="Times New Roman"/>
                <w:color w:val="000000"/>
                <w:lang w:eastAsia="ru-RU"/>
              </w:rPr>
              <w:t>. га.</w:t>
            </w:r>
          </w:p>
          <w:p w14:paraId="32302B21" w14:textId="42BA9886" w:rsidR="009F5ACB" w:rsidRPr="00420A7C" w:rsidRDefault="009F5ACB" w:rsidP="009F5ACB">
            <w:pPr>
              <w:rPr>
                <w:sz w:val="28"/>
                <w:szCs w:val="28"/>
              </w:rPr>
            </w:pPr>
            <w:r w:rsidRPr="00F676F6">
              <w:rPr>
                <w:rFonts w:eastAsia="Times New Roman"/>
                <w:color w:val="000000"/>
                <w:lang w:eastAsia="ru-RU"/>
              </w:rPr>
              <w:t>Обрабатываемые земли – 11%, которые дают 88% необходимых для человека продуктов питания, а леса и пастбища – 10%.</w:t>
            </w:r>
          </w:p>
        </w:tc>
      </w:tr>
      <w:tr w:rsidR="009F5ACB" w:rsidRPr="00420A7C" w14:paraId="7ECE9362" w14:textId="77777777" w:rsidTr="00420A7C">
        <w:trPr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21D8" w14:textId="0B7A2FBD" w:rsidR="009F5ACB" w:rsidRPr="00420A7C" w:rsidRDefault="009F5ACB" w:rsidP="009F5ACB">
            <w:pPr>
              <w:rPr>
                <w:sz w:val="28"/>
                <w:szCs w:val="28"/>
              </w:rPr>
            </w:pPr>
            <w:r w:rsidRPr="00F676F6">
              <w:rPr>
                <w:rFonts w:eastAsia="Times New Roman"/>
                <w:color w:val="000000"/>
                <w:lang w:eastAsia="ru-RU"/>
              </w:rPr>
              <w:t>Водные ресурсы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1E14" w14:textId="77777777" w:rsidR="009F5ACB" w:rsidRPr="00F676F6" w:rsidRDefault="009F5ACB" w:rsidP="009F5ACB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676F6">
              <w:rPr>
                <w:rFonts w:eastAsia="Times New Roman"/>
                <w:color w:val="000000"/>
                <w:lang w:eastAsia="ru-RU"/>
              </w:rPr>
              <w:t>Проблема пресной воды. Всего пресной воды 2,5% от общего объема гидросферы. Неприкосновенные запасы – ледники. Потребление воды всегда растет. Глобальные изменения водных ресурсов: загрязнение рек, водоемов тяжелыми металлами, нефтепродуктами. Обмеление, вырубка лесов в поймах рек, понижение грунтовых вод.</w:t>
            </w:r>
          </w:p>
          <w:p w14:paraId="6B8C420B" w14:textId="593CDCDA" w:rsidR="009F5ACB" w:rsidRPr="00420A7C" w:rsidRDefault="009F5ACB" w:rsidP="009F5ACB">
            <w:pPr>
              <w:rPr>
                <w:sz w:val="28"/>
                <w:szCs w:val="28"/>
              </w:rPr>
            </w:pPr>
            <w:r w:rsidRPr="00F676F6">
              <w:rPr>
                <w:rFonts w:eastAsia="Times New Roman"/>
                <w:color w:val="000000"/>
                <w:lang w:eastAsia="ru-RU"/>
              </w:rPr>
              <w:t>Мировой гидроэнергетический потенциал приходится на страны: Китай, Россия, США, Конго, Канада, Бразилия.</w:t>
            </w:r>
          </w:p>
        </w:tc>
      </w:tr>
      <w:tr w:rsidR="009F5ACB" w:rsidRPr="00420A7C" w14:paraId="7572F262" w14:textId="77777777" w:rsidTr="00420A7C">
        <w:trPr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78B0" w14:textId="0EF16D24" w:rsidR="009F5ACB" w:rsidRPr="00420A7C" w:rsidRDefault="009F5ACB" w:rsidP="009F5ACB">
            <w:pPr>
              <w:rPr>
                <w:sz w:val="28"/>
                <w:szCs w:val="28"/>
              </w:rPr>
            </w:pPr>
            <w:r w:rsidRPr="00F676F6">
              <w:rPr>
                <w:rFonts w:eastAsia="Times New Roman"/>
                <w:color w:val="000000"/>
                <w:lang w:eastAsia="ru-RU"/>
              </w:rPr>
              <w:t>Биологические ресурсы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BEAA" w14:textId="77777777" w:rsidR="009F5ACB" w:rsidRPr="00F676F6" w:rsidRDefault="009F5ACB" w:rsidP="009F5ACB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676F6">
              <w:rPr>
                <w:rFonts w:eastAsia="Times New Roman"/>
                <w:color w:val="000000"/>
                <w:lang w:eastAsia="ru-RU"/>
              </w:rPr>
              <w:t>Северный лесной пояс – ½ лесов в мире хвойные, смешанные леса умеренного пояса.</w:t>
            </w:r>
          </w:p>
          <w:p w14:paraId="6E436FA0" w14:textId="77777777" w:rsidR="009F5ACB" w:rsidRPr="00F676F6" w:rsidRDefault="009F5ACB" w:rsidP="009F5ACB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676F6">
              <w:rPr>
                <w:rFonts w:eastAsia="Times New Roman"/>
                <w:color w:val="000000"/>
                <w:lang w:eastAsia="ru-RU"/>
              </w:rPr>
              <w:t>Южный – тропические и экваториальные леса.</w:t>
            </w:r>
          </w:p>
          <w:p w14:paraId="0A0ED0F5" w14:textId="2C1E2E3C" w:rsidR="009F5ACB" w:rsidRPr="00420A7C" w:rsidRDefault="009F5ACB" w:rsidP="009F5ACB">
            <w:pPr>
              <w:rPr>
                <w:sz w:val="28"/>
                <w:szCs w:val="28"/>
              </w:rPr>
            </w:pPr>
            <w:r w:rsidRPr="00F676F6">
              <w:rPr>
                <w:rFonts w:eastAsia="Times New Roman"/>
                <w:color w:val="000000"/>
                <w:lang w:eastAsia="ru-RU"/>
              </w:rPr>
              <w:t>Генофо</w:t>
            </w:r>
            <w:bookmarkStart w:id="0" w:name="_GoBack"/>
            <w:bookmarkEnd w:id="0"/>
            <w:r w:rsidRPr="00F676F6">
              <w:rPr>
                <w:rFonts w:eastAsia="Times New Roman"/>
                <w:color w:val="000000"/>
                <w:lang w:eastAsia="ru-RU"/>
              </w:rPr>
              <w:t>нд – совокупность всех ныне живущих на Земле видов.</w:t>
            </w:r>
          </w:p>
        </w:tc>
      </w:tr>
      <w:tr w:rsidR="009F5ACB" w:rsidRPr="00420A7C" w14:paraId="52F4915E" w14:textId="77777777" w:rsidTr="00420A7C">
        <w:trPr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3D10" w14:textId="1CE076DC" w:rsidR="009F5ACB" w:rsidRPr="00420A7C" w:rsidRDefault="009F5ACB" w:rsidP="009F5ACB">
            <w:pPr>
              <w:rPr>
                <w:sz w:val="28"/>
                <w:szCs w:val="28"/>
              </w:rPr>
            </w:pPr>
            <w:r w:rsidRPr="00F676F6">
              <w:rPr>
                <w:rFonts w:eastAsia="Times New Roman"/>
                <w:color w:val="000000"/>
                <w:lang w:eastAsia="ru-RU"/>
              </w:rPr>
              <w:t>Воспроизводство населения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7746" w14:textId="6A3C9F33" w:rsidR="009F5ACB" w:rsidRPr="00420A7C" w:rsidRDefault="009F5ACB" w:rsidP="009F5ACB">
            <w:pPr>
              <w:rPr>
                <w:sz w:val="28"/>
                <w:szCs w:val="28"/>
              </w:rPr>
            </w:pPr>
            <w:r w:rsidRPr="00F676F6">
              <w:rPr>
                <w:rFonts w:eastAsia="Times New Roman"/>
                <w:color w:val="000000"/>
                <w:lang w:eastAsia="ru-RU"/>
              </w:rPr>
              <w:t>Совокупность процессов рождаемости, смертности и естественного прироста, которые обеспечивают беспрерывное возобновление и смену людских поколений.</w:t>
            </w:r>
          </w:p>
        </w:tc>
      </w:tr>
      <w:tr w:rsidR="009F5ACB" w:rsidRPr="00420A7C" w14:paraId="20895631" w14:textId="77777777" w:rsidTr="00420A7C">
        <w:trPr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8F4D" w14:textId="32B45A18" w:rsidR="009F5ACB" w:rsidRPr="00420A7C" w:rsidRDefault="009F5ACB" w:rsidP="009F5ACB">
            <w:pPr>
              <w:shd w:val="clear" w:color="auto" w:fill="FFFFFF"/>
              <w:rPr>
                <w:sz w:val="28"/>
                <w:szCs w:val="28"/>
              </w:rPr>
            </w:pPr>
            <w:r w:rsidRPr="00F676F6">
              <w:rPr>
                <w:rFonts w:eastAsia="Times New Roman"/>
                <w:color w:val="000000"/>
                <w:lang w:eastAsia="ru-RU"/>
              </w:rPr>
              <w:t>Естественный прирост населения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59BD" w14:textId="4BF11A24" w:rsidR="009F5ACB" w:rsidRPr="00420A7C" w:rsidRDefault="009F5ACB" w:rsidP="009F5ACB">
            <w:pPr>
              <w:shd w:val="clear" w:color="auto" w:fill="FFFFFF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 w:rsidRPr="00F676F6">
              <w:rPr>
                <w:rFonts w:eastAsia="Times New Roman"/>
                <w:color w:val="000000"/>
                <w:lang w:eastAsia="ru-RU"/>
              </w:rPr>
              <w:t>Разность между числом родившихся и числом умерших за определенное время (например, за один год).</w:t>
            </w:r>
          </w:p>
        </w:tc>
      </w:tr>
    </w:tbl>
    <w:p w14:paraId="7476B679" w14:textId="1E1BCD9D" w:rsidR="00B548B4" w:rsidRPr="00420A7C" w:rsidRDefault="00B548B4">
      <w:pPr>
        <w:rPr>
          <w:sz w:val="28"/>
          <w:szCs w:val="28"/>
        </w:rPr>
      </w:pPr>
    </w:p>
    <w:p w14:paraId="56302822" w14:textId="77777777" w:rsidR="002C540E" w:rsidRPr="00420A7C" w:rsidRDefault="002C540E" w:rsidP="002C540E">
      <w:pPr>
        <w:pStyle w:val="a4"/>
        <w:ind w:left="0"/>
        <w:jc w:val="center"/>
        <w:rPr>
          <w:sz w:val="28"/>
          <w:szCs w:val="28"/>
        </w:rPr>
      </w:pPr>
      <w:r w:rsidRPr="00420A7C">
        <w:rPr>
          <w:sz w:val="28"/>
          <w:szCs w:val="28"/>
        </w:rPr>
        <w:t xml:space="preserve">Источник: УМК: География. 10-11 класс. </w:t>
      </w:r>
      <w:proofErr w:type="spellStart"/>
      <w:r w:rsidRPr="00420A7C">
        <w:rPr>
          <w:sz w:val="28"/>
          <w:szCs w:val="28"/>
        </w:rPr>
        <w:t>Лопатников</w:t>
      </w:r>
      <w:proofErr w:type="spellEnd"/>
      <w:r w:rsidRPr="00420A7C">
        <w:rPr>
          <w:sz w:val="28"/>
          <w:szCs w:val="28"/>
        </w:rPr>
        <w:t xml:space="preserve"> Д. Л. Базовый уровень. СФЕРЫ</w:t>
      </w:r>
    </w:p>
    <w:p w14:paraId="108090D2" w14:textId="77777777" w:rsidR="002C540E" w:rsidRPr="00420A7C" w:rsidRDefault="002C540E" w:rsidP="002C540E">
      <w:pPr>
        <w:spacing w:line="276" w:lineRule="auto"/>
        <w:ind w:firstLine="709"/>
        <w:rPr>
          <w:b/>
          <w:bCs/>
          <w:sz w:val="28"/>
          <w:szCs w:val="28"/>
        </w:rPr>
      </w:pPr>
    </w:p>
    <w:p w14:paraId="51D96B85" w14:textId="790837E7" w:rsidR="00BB5EA7" w:rsidRPr="00420A7C" w:rsidRDefault="00BB5EA7" w:rsidP="00BB5EA7">
      <w:pPr>
        <w:jc w:val="center"/>
        <w:rPr>
          <w:sz w:val="28"/>
          <w:szCs w:val="28"/>
        </w:rPr>
      </w:pPr>
    </w:p>
    <w:sectPr w:rsidR="00BB5EA7" w:rsidRPr="00420A7C" w:rsidSect="00BB5EA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D2"/>
    <w:rsid w:val="002C540E"/>
    <w:rsid w:val="003740B8"/>
    <w:rsid w:val="00420A7C"/>
    <w:rsid w:val="004372D2"/>
    <w:rsid w:val="009F5ACB"/>
    <w:rsid w:val="00B548B4"/>
    <w:rsid w:val="00BB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FBB43"/>
  <w15:chartTrackingRefBased/>
  <w15:docId w15:val="{4A7F7B28-C259-4910-9D91-CC18E56F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EA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BB5EA7"/>
  </w:style>
  <w:style w:type="table" w:styleId="a3">
    <w:name w:val="Table Grid"/>
    <w:basedOn w:val="a1"/>
    <w:uiPriority w:val="59"/>
    <w:rsid w:val="00BB5E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540E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2025-03-09T20:58:00Z</dcterms:created>
  <dcterms:modified xsi:type="dcterms:W3CDTF">2025-03-21T09:16:00Z</dcterms:modified>
</cp:coreProperties>
</file>