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BB5EA7" w:rsidRPr="00420A7C" w14:paraId="26903167" w14:textId="77777777" w:rsidTr="00BB5EA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4917" w14:textId="77777777" w:rsidR="00BB5EA7" w:rsidRPr="00420A7C" w:rsidRDefault="00BB5EA7">
            <w:pPr>
              <w:spacing w:line="276" w:lineRule="auto"/>
              <w:rPr>
                <w:b/>
                <w:sz w:val="28"/>
                <w:szCs w:val="28"/>
              </w:rPr>
            </w:pPr>
            <w:r w:rsidRPr="00420A7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549" w14:textId="77777777" w:rsidR="00BB5EA7" w:rsidRPr="00420A7C" w:rsidRDefault="00BB5EA7">
            <w:pPr>
              <w:spacing w:line="276" w:lineRule="auto"/>
              <w:rPr>
                <w:b/>
                <w:sz w:val="28"/>
                <w:szCs w:val="28"/>
              </w:rPr>
            </w:pPr>
            <w:r w:rsidRPr="00420A7C">
              <w:rPr>
                <w:b/>
                <w:sz w:val="28"/>
                <w:szCs w:val="28"/>
              </w:rPr>
              <w:t>География</w:t>
            </w:r>
          </w:p>
        </w:tc>
      </w:tr>
      <w:tr w:rsidR="00BB5EA7" w:rsidRPr="00420A7C" w14:paraId="45FCAEFF" w14:textId="77777777" w:rsidTr="00BB5EA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285" w14:textId="77777777" w:rsidR="00BB5EA7" w:rsidRPr="00420A7C" w:rsidRDefault="00BB5EA7">
            <w:pPr>
              <w:spacing w:line="276" w:lineRule="auto"/>
              <w:rPr>
                <w:b/>
                <w:sz w:val="28"/>
                <w:szCs w:val="28"/>
              </w:rPr>
            </w:pPr>
            <w:r w:rsidRPr="00420A7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9CD6" w14:textId="591E91F3" w:rsidR="00BB5EA7" w:rsidRPr="00420A7C" w:rsidRDefault="00BB5EA7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420A7C">
              <w:rPr>
                <w:b/>
                <w:sz w:val="28"/>
                <w:szCs w:val="28"/>
                <w:lang w:val="en-US"/>
              </w:rPr>
              <w:t>11</w:t>
            </w:r>
          </w:p>
        </w:tc>
      </w:tr>
      <w:tr w:rsidR="00BB5EA7" w:rsidRPr="00420A7C" w14:paraId="7422B5D1" w14:textId="77777777" w:rsidTr="00BB5EA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486D" w14:textId="77777777" w:rsidR="00BB5EA7" w:rsidRPr="00420A7C" w:rsidRDefault="00BB5EA7">
            <w:pPr>
              <w:spacing w:line="276" w:lineRule="auto"/>
              <w:rPr>
                <w:b/>
                <w:sz w:val="28"/>
                <w:szCs w:val="28"/>
              </w:rPr>
            </w:pPr>
            <w:r w:rsidRPr="00420A7C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44A1" w14:textId="6F7B8559" w:rsidR="00BB5EA7" w:rsidRPr="00420A7C" w:rsidRDefault="00420A7C">
            <w:pPr>
              <w:spacing w:line="276" w:lineRule="auto"/>
              <w:rPr>
                <w:b/>
                <w:sz w:val="28"/>
                <w:szCs w:val="28"/>
              </w:rPr>
            </w:pPr>
            <w:r w:rsidRPr="00420A7C">
              <w:rPr>
                <w:b/>
                <w:sz w:val="28"/>
                <w:szCs w:val="28"/>
              </w:rPr>
              <w:t>2</w:t>
            </w:r>
          </w:p>
        </w:tc>
      </w:tr>
    </w:tbl>
    <w:p w14:paraId="72A61141" w14:textId="77777777" w:rsidR="00BB5EA7" w:rsidRPr="00420A7C" w:rsidRDefault="00BB5EA7" w:rsidP="00BB5EA7">
      <w:pPr>
        <w:ind w:left="-426"/>
        <w:rPr>
          <w:b/>
          <w:sz w:val="28"/>
          <w:szCs w:val="28"/>
        </w:rPr>
      </w:pPr>
      <w:r w:rsidRPr="00420A7C">
        <w:rPr>
          <w:b/>
          <w:sz w:val="28"/>
          <w:szCs w:val="28"/>
        </w:rPr>
        <w:t>Образовательный минимум</w:t>
      </w:r>
    </w:p>
    <w:p w14:paraId="67F0CE0B" w14:textId="77777777" w:rsidR="00BB5EA7" w:rsidRPr="00420A7C" w:rsidRDefault="00BB5EA7" w:rsidP="00BB5EA7">
      <w:pPr>
        <w:rPr>
          <w:b/>
          <w:sz w:val="28"/>
          <w:szCs w:val="28"/>
        </w:rPr>
      </w:pPr>
    </w:p>
    <w:p w14:paraId="1C1D5756" w14:textId="77777777" w:rsidR="00BB5EA7" w:rsidRDefault="00BB5EA7" w:rsidP="00BB5EA7">
      <w:pPr>
        <w:suppressAutoHyphens/>
        <w:spacing w:line="276" w:lineRule="auto"/>
        <w:jc w:val="center"/>
        <w:rPr>
          <w:rFonts w:eastAsia="Times New Roman"/>
          <w:b/>
          <w:i/>
          <w:sz w:val="28"/>
          <w:szCs w:val="28"/>
          <w:u w:val="single"/>
          <w:lang w:eastAsia="ar-SA"/>
        </w:rPr>
      </w:pPr>
      <w:r w:rsidRPr="00420A7C">
        <w:rPr>
          <w:rFonts w:eastAsia="Times New Roman"/>
          <w:b/>
          <w:i/>
          <w:sz w:val="28"/>
          <w:szCs w:val="28"/>
          <w:u w:val="single"/>
          <w:lang w:eastAsia="ar-SA"/>
        </w:rPr>
        <w:t xml:space="preserve">Номенклатура </w:t>
      </w:r>
      <w:r w:rsidRPr="00420A7C">
        <w:rPr>
          <w:rFonts w:eastAsia="Times New Roman"/>
          <w:i/>
          <w:sz w:val="28"/>
          <w:szCs w:val="28"/>
          <w:u w:val="single"/>
          <w:lang w:eastAsia="ar-SA"/>
        </w:rPr>
        <w:t>(уметь показать на карте)</w:t>
      </w:r>
      <w:r w:rsidRPr="00420A7C">
        <w:rPr>
          <w:rFonts w:eastAsia="Times New Roman"/>
          <w:b/>
          <w:i/>
          <w:sz w:val="28"/>
          <w:szCs w:val="28"/>
          <w:u w:val="single"/>
          <w:lang w:eastAsia="ar-SA"/>
        </w:rPr>
        <w:t>:</w:t>
      </w:r>
    </w:p>
    <w:p w14:paraId="539C4E23" w14:textId="77777777" w:rsidR="00420A7C" w:rsidRPr="00420A7C" w:rsidRDefault="00420A7C" w:rsidP="00BB5EA7">
      <w:pPr>
        <w:suppressAutoHyphens/>
        <w:spacing w:line="276" w:lineRule="auto"/>
        <w:jc w:val="center"/>
        <w:rPr>
          <w:rFonts w:eastAsia="Times New Roman"/>
          <w:b/>
          <w:i/>
          <w:sz w:val="28"/>
          <w:szCs w:val="28"/>
          <w:u w:val="single"/>
          <w:lang w:eastAsia="ar-SA"/>
        </w:rPr>
      </w:pPr>
    </w:p>
    <w:tbl>
      <w:tblPr>
        <w:tblStyle w:val="a3"/>
        <w:tblW w:w="9385" w:type="dxa"/>
        <w:jc w:val="center"/>
        <w:tblInd w:w="0" w:type="dxa"/>
        <w:tblLook w:val="04A0" w:firstRow="1" w:lastRow="0" w:firstColumn="1" w:lastColumn="0" w:noHBand="0" w:noVBand="1"/>
      </w:tblPr>
      <w:tblGrid>
        <w:gridCol w:w="2470"/>
        <w:gridCol w:w="6915"/>
      </w:tblGrid>
      <w:tr w:rsidR="00BB5EA7" w:rsidRPr="00420A7C" w14:paraId="57275CD6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1D4" w14:textId="6D9AB2EE" w:rsidR="00BB5EA7" w:rsidRPr="00420A7C" w:rsidRDefault="003740B8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Задание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5B5" w14:textId="5B782268" w:rsidR="00BB5EA7" w:rsidRPr="00420A7C" w:rsidRDefault="003740B8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Ответ</w:t>
            </w:r>
          </w:p>
        </w:tc>
      </w:tr>
      <w:tr w:rsidR="00BB5EA7" w:rsidRPr="00420A7C" w14:paraId="7E3B4D3B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FCB" w14:textId="4B2881B2" w:rsidR="00BB5EA7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Монокультура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E40" w14:textId="710A0283" w:rsidR="00BB5EA7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Узкая специализация хозяйства страны на производстве одного, как правило, сырьевого или продовольственного товара, предназначенного главным образом на экспорт</w:t>
            </w:r>
          </w:p>
        </w:tc>
      </w:tr>
      <w:tr w:rsidR="00BB5EA7" w:rsidRPr="00420A7C" w14:paraId="3E3895BC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46C" w14:textId="2A6A50D0" w:rsidR="00BB5EA7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Геноцид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7AD" w14:textId="3312411D" w:rsidR="00BB5EA7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Истребление целых групп населения по расовым, национальным, этническим или религиозным признакам</w:t>
            </w:r>
          </w:p>
        </w:tc>
      </w:tr>
      <w:tr w:rsidR="003740B8" w:rsidRPr="00420A7C" w14:paraId="0B9F0F1A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494" w14:textId="10048BF1" w:rsidR="003740B8" w:rsidRPr="00420A7C" w:rsidRDefault="00420A7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20A7C">
              <w:rPr>
                <w:sz w:val="28"/>
                <w:szCs w:val="28"/>
              </w:rPr>
              <w:t>Десять мировых центров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D69" w14:textId="44FFB62E" w:rsidR="003740B8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 xml:space="preserve">Северная Америка, Западная Европа, Китай и </w:t>
            </w:r>
            <w:proofErr w:type="spellStart"/>
            <w:r w:rsidRPr="00420A7C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3740B8" w:rsidRPr="00420A7C" w14:paraId="7CF3577E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1CA" w14:textId="4E5171EC" w:rsidR="003740B8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Великие горнодобывающие страны мира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B21" w14:textId="4EF038CF" w:rsidR="003740B8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США, Канада, Австралия, ЮАР, Россия, Китай, Бразилия, Индия</w:t>
            </w:r>
          </w:p>
        </w:tc>
      </w:tr>
      <w:tr w:rsidR="003740B8" w:rsidRPr="00420A7C" w14:paraId="7ECE9362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1D8" w14:textId="3480C082" w:rsidR="003740B8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Морские порты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20B" w14:textId="54E76737" w:rsidR="003740B8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Лондон, Роттердам, Шанхай, Токио, Осака, Нью-Йорк, и др.</w:t>
            </w:r>
          </w:p>
        </w:tc>
      </w:tr>
      <w:tr w:rsidR="003740B8" w:rsidRPr="00420A7C" w14:paraId="7572F262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8B0" w14:textId="1AC1AA47" w:rsidR="003740B8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Страны –лидеры по промышленному производству в мире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0F5" w14:textId="5BA5544C" w:rsidR="003740B8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 xml:space="preserve">США, Китай, Япония, Германия, Россия и </w:t>
            </w:r>
            <w:proofErr w:type="spellStart"/>
            <w:r w:rsidRPr="00420A7C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BB5EA7" w:rsidRPr="00420A7C" w14:paraId="52F4915E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D10" w14:textId="1597C161" w:rsidR="00BB5EA7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Австралия и Океания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746" w14:textId="3A353B18" w:rsidR="00BB5EA7" w:rsidRPr="00420A7C" w:rsidRDefault="00420A7C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Австралийский Союз (Канберра), Новая</w:t>
            </w:r>
            <w:r w:rsidRPr="00420A7C">
              <w:rPr>
                <w:sz w:val="28"/>
                <w:szCs w:val="28"/>
              </w:rPr>
              <w:t xml:space="preserve"> Зеландия, Папуа - Новая Гвинея</w:t>
            </w:r>
          </w:p>
        </w:tc>
      </w:tr>
      <w:tr w:rsidR="00420A7C" w:rsidRPr="00420A7C" w14:paraId="20895631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F4D" w14:textId="54DEB30E" w:rsidR="00420A7C" w:rsidRPr="00420A7C" w:rsidRDefault="00420A7C" w:rsidP="00420A7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420A7C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Субрегионы</w:t>
            </w:r>
            <w:proofErr w:type="spellEnd"/>
            <w:r w:rsidRPr="00420A7C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Африки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9BD" w14:textId="26AB7193" w:rsidR="00420A7C" w:rsidRPr="00420A7C" w:rsidRDefault="00420A7C" w:rsidP="00420A7C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 w:rsidRPr="00420A7C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Северная Африка, Западная Африка, Центральная Африка,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20A7C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Восточная Африка, Южная Африка (привести по 3 примера стран для каждого</w:t>
            </w:r>
            <w:r w:rsidRPr="00420A7C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A7C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субрегиона</w:t>
            </w:r>
            <w:proofErr w:type="spellEnd"/>
            <w:r w:rsidRPr="00420A7C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)</w:t>
            </w:r>
          </w:p>
        </w:tc>
      </w:tr>
    </w:tbl>
    <w:p w14:paraId="7476B679" w14:textId="1E1BCD9D" w:rsidR="00B548B4" w:rsidRPr="00420A7C" w:rsidRDefault="00B548B4">
      <w:pPr>
        <w:rPr>
          <w:sz w:val="28"/>
          <w:szCs w:val="28"/>
        </w:rPr>
      </w:pPr>
    </w:p>
    <w:p w14:paraId="56302822" w14:textId="77777777" w:rsidR="002C540E" w:rsidRPr="00420A7C" w:rsidRDefault="002C540E" w:rsidP="002C540E">
      <w:pPr>
        <w:pStyle w:val="a4"/>
        <w:ind w:left="0"/>
        <w:jc w:val="center"/>
        <w:rPr>
          <w:sz w:val="28"/>
          <w:szCs w:val="28"/>
        </w:rPr>
      </w:pPr>
      <w:r w:rsidRPr="00420A7C">
        <w:rPr>
          <w:sz w:val="28"/>
          <w:szCs w:val="28"/>
        </w:rPr>
        <w:t xml:space="preserve">Источник: УМК: География. 10-11 класс. </w:t>
      </w:r>
      <w:proofErr w:type="spellStart"/>
      <w:r w:rsidRPr="00420A7C">
        <w:rPr>
          <w:sz w:val="28"/>
          <w:szCs w:val="28"/>
        </w:rPr>
        <w:t>Лопатников</w:t>
      </w:r>
      <w:proofErr w:type="spellEnd"/>
      <w:r w:rsidRPr="00420A7C">
        <w:rPr>
          <w:sz w:val="28"/>
          <w:szCs w:val="28"/>
        </w:rPr>
        <w:t xml:space="preserve"> Д. Л. Базовый уровень. СФЕРЫ</w:t>
      </w:r>
    </w:p>
    <w:p w14:paraId="108090D2" w14:textId="77777777" w:rsidR="002C540E" w:rsidRPr="00420A7C" w:rsidRDefault="002C540E" w:rsidP="002C540E">
      <w:pPr>
        <w:spacing w:line="276" w:lineRule="auto"/>
        <w:ind w:firstLine="709"/>
        <w:rPr>
          <w:b/>
          <w:bCs/>
          <w:sz w:val="28"/>
          <w:szCs w:val="28"/>
        </w:rPr>
      </w:pPr>
    </w:p>
    <w:p w14:paraId="51D96B85" w14:textId="790837E7" w:rsidR="00BB5EA7" w:rsidRPr="00420A7C" w:rsidRDefault="00BB5EA7" w:rsidP="00BB5EA7">
      <w:pPr>
        <w:jc w:val="center"/>
        <w:rPr>
          <w:sz w:val="28"/>
          <w:szCs w:val="28"/>
        </w:rPr>
      </w:pPr>
    </w:p>
    <w:sectPr w:rsidR="00BB5EA7" w:rsidRPr="00420A7C" w:rsidSect="00BB5E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D2"/>
    <w:rsid w:val="002C540E"/>
    <w:rsid w:val="003740B8"/>
    <w:rsid w:val="00420A7C"/>
    <w:rsid w:val="004372D2"/>
    <w:rsid w:val="00B548B4"/>
    <w:rsid w:val="00B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BB43"/>
  <w15:chartTrackingRefBased/>
  <w15:docId w15:val="{4A7F7B28-C259-4910-9D91-CC18E56F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B5EA7"/>
  </w:style>
  <w:style w:type="table" w:styleId="a3">
    <w:name w:val="Table Grid"/>
    <w:basedOn w:val="a1"/>
    <w:uiPriority w:val="59"/>
    <w:rsid w:val="00BB5E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40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2025-03-09T20:58:00Z</dcterms:created>
  <dcterms:modified xsi:type="dcterms:W3CDTF">2025-03-21T09:12:00Z</dcterms:modified>
</cp:coreProperties>
</file>