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8449AA" w:rsidRPr="009712C9" w14:paraId="5257DE69" w14:textId="77777777" w:rsidTr="008449AA">
        <w:trPr>
          <w:trHeight w:val="308"/>
        </w:trPr>
        <w:tc>
          <w:tcPr>
            <w:tcW w:w="2397" w:type="dxa"/>
          </w:tcPr>
          <w:p w14:paraId="0BD0699D" w14:textId="77777777" w:rsidR="008449AA" w:rsidRPr="000046E6" w:rsidRDefault="008449AA" w:rsidP="008449AA">
            <w:pPr>
              <w:rPr>
                <w:b/>
              </w:rPr>
            </w:pPr>
            <w:r w:rsidRPr="000046E6">
              <w:rPr>
                <w:b/>
              </w:rPr>
              <w:t>Четверть</w:t>
            </w:r>
          </w:p>
        </w:tc>
        <w:tc>
          <w:tcPr>
            <w:tcW w:w="2397" w:type="dxa"/>
          </w:tcPr>
          <w:p w14:paraId="55705ACA" w14:textId="77777777" w:rsidR="008449AA" w:rsidRPr="00C835DE" w:rsidRDefault="002873F7" w:rsidP="008449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449AA" w:rsidRPr="009712C9" w14:paraId="6FCAFD66" w14:textId="77777777" w:rsidTr="008449AA">
        <w:trPr>
          <w:trHeight w:val="308"/>
        </w:trPr>
        <w:tc>
          <w:tcPr>
            <w:tcW w:w="2397" w:type="dxa"/>
          </w:tcPr>
          <w:p w14:paraId="0FFC329F" w14:textId="77777777" w:rsidR="008449AA" w:rsidRPr="000046E6" w:rsidRDefault="008449AA" w:rsidP="008449AA">
            <w:pPr>
              <w:rPr>
                <w:b/>
              </w:rPr>
            </w:pPr>
            <w:r w:rsidRPr="000046E6">
              <w:rPr>
                <w:b/>
              </w:rPr>
              <w:t>Предмет</w:t>
            </w:r>
          </w:p>
        </w:tc>
        <w:tc>
          <w:tcPr>
            <w:tcW w:w="2397" w:type="dxa"/>
          </w:tcPr>
          <w:p w14:paraId="592EB462" w14:textId="77777777" w:rsidR="008449AA" w:rsidRPr="000046E6" w:rsidRDefault="002873F7" w:rsidP="008449AA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8449AA" w:rsidRPr="009712C9" w14:paraId="4D48C1DE" w14:textId="77777777" w:rsidTr="008449AA">
        <w:trPr>
          <w:trHeight w:val="308"/>
        </w:trPr>
        <w:tc>
          <w:tcPr>
            <w:tcW w:w="2397" w:type="dxa"/>
          </w:tcPr>
          <w:p w14:paraId="59681E2D" w14:textId="77777777" w:rsidR="008449AA" w:rsidRPr="000046E6" w:rsidRDefault="008449AA" w:rsidP="008449AA">
            <w:pPr>
              <w:rPr>
                <w:b/>
              </w:rPr>
            </w:pPr>
            <w:r w:rsidRPr="000046E6">
              <w:rPr>
                <w:b/>
              </w:rPr>
              <w:t>Класс</w:t>
            </w:r>
          </w:p>
        </w:tc>
        <w:tc>
          <w:tcPr>
            <w:tcW w:w="2397" w:type="dxa"/>
          </w:tcPr>
          <w:p w14:paraId="0A5A8263" w14:textId="77777777" w:rsidR="008449AA" w:rsidRPr="000046E6" w:rsidRDefault="002873F7" w:rsidP="008449A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7B423A6F" w14:textId="77777777" w:rsidR="00B46282" w:rsidRPr="000046E6" w:rsidRDefault="000046E6">
      <w:pPr>
        <w:rPr>
          <w:b/>
        </w:rPr>
      </w:pPr>
      <w:r w:rsidRPr="000046E6">
        <w:rPr>
          <w:b/>
        </w:rPr>
        <w:t>Образовательный минимум</w:t>
      </w:r>
    </w:p>
    <w:p w14:paraId="36C8BDE5" w14:textId="77777777" w:rsidR="000046E6" w:rsidRDefault="000046E6">
      <w:pPr>
        <w:rPr>
          <w:b/>
        </w:rPr>
      </w:pPr>
    </w:p>
    <w:p w14:paraId="4E29C08C" w14:textId="77777777" w:rsidR="006F1116" w:rsidRPr="006F1116" w:rsidRDefault="006F1116" w:rsidP="006F1116">
      <w:pPr>
        <w:jc w:val="center"/>
        <w:rPr>
          <w:b/>
          <w:u w:val="single"/>
        </w:rPr>
      </w:pPr>
      <w:r w:rsidRPr="006F1116">
        <w:rPr>
          <w:b/>
          <w:u w:val="single"/>
        </w:rPr>
        <w:t>Перечень обязательной географической номенклатуры</w:t>
      </w:r>
    </w:p>
    <w:p w14:paraId="32CCAA34" w14:textId="77777777" w:rsidR="00E27CB9" w:rsidRPr="006F1116" w:rsidRDefault="006F1116" w:rsidP="006F1116">
      <w:pPr>
        <w:jc w:val="center"/>
        <w:rPr>
          <w:b/>
        </w:rPr>
      </w:pPr>
      <w:r w:rsidRPr="006F1116">
        <w:rPr>
          <w:i/>
        </w:rPr>
        <w:t>(уметь показать объекты на карте)</w:t>
      </w:r>
    </w:p>
    <w:p w14:paraId="70AA6394" w14:textId="77777777" w:rsidR="006F1116" w:rsidRDefault="00E27CB9">
      <w:r w:rsidRPr="006F1116">
        <w:rPr>
          <w:b/>
        </w:rPr>
        <w:t>Материки:</w:t>
      </w:r>
      <w:r>
        <w:t xml:space="preserve"> Австралия, Антарктида, Африка, Евразия, Северная Америка, Южная Америка. </w:t>
      </w:r>
    </w:p>
    <w:p w14:paraId="4E6EE54A" w14:textId="1294B878" w:rsidR="00E27CB9" w:rsidRDefault="00E27CB9">
      <w:r w:rsidRPr="006F1116">
        <w:rPr>
          <w:b/>
        </w:rPr>
        <w:t>Океаны</w:t>
      </w:r>
      <w:r>
        <w:t>: Атлантический, Индийский, Северный Ледовитый, Тихий</w:t>
      </w:r>
    </w:p>
    <w:p w14:paraId="7C965308" w14:textId="0FD8B192" w:rsidR="00671E76" w:rsidRDefault="00671E76" w:rsidP="00671E76">
      <w:r>
        <w:rPr>
          <w:b/>
          <w:bCs/>
        </w:rPr>
        <w:t>Р</w:t>
      </w:r>
      <w:r w:rsidRPr="00671E76">
        <w:rPr>
          <w:b/>
          <w:bCs/>
        </w:rPr>
        <w:t>еки мира:</w:t>
      </w:r>
      <w:r>
        <w:t xml:space="preserve"> Амазонка, Амур, Волга, Ганг, Дунай, Евфрат, Енисей, Замбези, Инд, Конго, Лена, Маккензи, Меконг, Миссисипи, Обь, Парана, Нигер, Нил, Тигр, Хуанхэ, Янцзы.</w:t>
      </w:r>
    </w:p>
    <w:p w14:paraId="6E7599E0" w14:textId="6A447E3F" w:rsidR="00671E76" w:rsidRDefault="00671E76" w:rsidP="00671E76">
      <w:r w:rsidRPr="00671E76">
        <w:rPr>
          <w:b/>
          <w:bCs/>
        </w:rPr>
        <w:t>Озёра мира:</w:t>
      </w:r>
      <w:r>
        <w:t xml:space="preserve"> Байкал, Великие Американские (Верхнее, Гурон, Мичиган, Онтарио, Эри), Виктория, Ньяса, Танганьика, Титикака, Аральское, Ладожское, Чад, Эйр</w:t>
      </w:r>
    </w:p>
    <w:p w14:paraId="60AC2B2C" w14:textId="77777777" w:rsidR="00FC2523" w:rsidRDefault="00FC2523" w:rsidP="00671E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15"/>
        <w:gridCol w:w="4666"/>
      </w:tblGrid>
      <w:tr w:rsidR="00AF2998" w:rsidRPr="008361DA" w14:paraId="51AE7A05" w14:textId="77777777" w:rsidTr="00671E76">
        <w:tc>
          <w:tcPr>
            <w:tcW w:w="4664" w:type="dxa"/>
          </w:tcPr>
          <w:p w14:paraId="514414DE" w14:textId="77777777" w:rsidR="00AF2998" w:rsidRPr="008361DA" w:rsidRDefault="00AF2998" w:rsidP="007F7DFB">
            <w:pPr>
              <w:jc w:val="center"/>
              <w:rPr>
                <w:b/>
              </w:rPr>
            </w:pPr>
            <w:r w:rsidRPr="008361DA">
              <w:rPr>
                <w:b/>
              </w:rPr>
              <w:t>Задание</w:t>
            </w:r>
          </w:p>
        </w:tc>
        <w:tc>
          <w:tcPr>
            <w:tcW w:w="4681" w:type="dxa"/>
            <w:gridSpan w:val="2"/>
          </w:tcPr>
          <w:p w14:paraId="3BE16A0E" w14:textId="77777777" w:rsidR="00AF2998" w:rsidRPr="008361DA" w:rsidRDefault="00AF2998" w:rsidP="007F7DFB">
            <w:pPr>
              <w:jc w:val="center"/>
              <w:rPr>
                <w:b/>
              </w:rPr>
            </w:pPr>
            <w:r w:rsidRPr="008361DA">
              <w:rPr>
                <w:b/>
              </w:rPr>
              <w:t>Ответ</w:t>
            </w:r>
          </w:p>
        </w:tc>
      </w:tr>
      <w:tr w:rsidR="00AF2998" w:rsidRPr="008361DA" w14:paraId="1751DE9F" w14:textId="77777777" w:rsidTr="00671E76">
        <w:tc>
          <w:tcPr>
            <w:tcW w:w="4664" w:type="dxa"/>
          </w:tcPr>
          <w:p w14:paraId="3EFED6B2" w14:textId="77777777" w:rsidR="00AF2998" w:rsidRPr="008361DA" w:rsidRDefault="00AF2998" w:rsidP="007F7DFB">
            <w:pPr>
              <w:jc w:val="center"/>
            </w:pPr>
            <w:r w:rsidRPr="00AF2998">
              <w:t>Залив</w:t>
            </w:r>
          </w:p>
        </w:tc>
        <w:tc>
          <w:tcPr>
            <w:tcW w:w="4681" w:type="dxa"/>
            <w:gridSpan w:val="2"/>
          </w:tcPr>
          <w:p w14:paraId="517F2F99" w14:textId="5B3C27E2" w:rsidR="00AF2998" w:rsidRPr="008361DA" w:rsidRDefault="00671E76" w:rsidP="007F7DFB">
            <w:pPr>
              <w:jc w:val="center"/>
            </w:pPr>
            <w:r>
              <w:t>-</w:t>
            </w:r>
            <w:r w:rsidR="00AF2998" w:rsidRPr="00AF2998">
              <w:t>часть океана</w:t>
            </w:r>
            <w:r>
              <w:t>/</w:t>
            </w:r>
            <w:r w:rsidR="00AF2998" w:rsidRPr="00AF2998">
              <w:t>моря, вдающаяся в сушу.</w:t>
            </w:r>
          </w:p>
        </w:tc>
      </w:tr>
      <w:tr w:rsidR="00AF2998" w:rsidRPr="008361DA" w14:paraId="0D206B11" w14:textId="77777777" w:rsidTr="00671E76">
        <w:tc>
          <w:tcPr>
            <w:tcW w:w="4664" w:type="dxa"/>
          </w:tcPr>
          <w:p w14:paraId="3AD62BAA" w14:textId="77777777" w:rsidR="00AF2998" w:rsidRPr="008361DA" w:rsidRDefault="00AF2998" w:rsidP="007F7DFB">
            <w:pPr>
              <w:jc w:val="center"/>
            </w:pPr>
            <w:r w:rsidRPr="00AF2998">
              <w:t>Пролив</w:t>
            </w:r>
          </w:p>
        </w:tc>
        <w:tc>
          <w:tcPr>
            <w:tcW w:w="4681" w:type="dxa"/>
            <w:gridSpan w:val="2"/>
          </w:tcPr>
          <w:p w14:paraId="4555F18C" w14:textId="2DEF9537" w:rsidR="00AF2998" w:rsidRPr="008361DA" w:rsidRDefault="00671E76" w:rsidP="007F7DFB">
            <w:pPr>
              <w:jc w:val="center"/>
            </w:pPr>
            <w:proofErr w:type="gramStart"/>
            <w:r>
              <w:t>-</w:t>
            </w:r>
            <w:r w:rsidR="00AF2998" w:rsidRPr="00AF2998">
              <w:t>это</w:t>
            </w:r>
            <w:proofErr w:type="gramEnd"/>
            <w:r w:rsidR="00AF2998" w:rsidRPr="00AF2998">
              <w:t xml:space="preserve"> узкий вытянутый участок водной поверхности, соединяющий две акватории и разделяющий участки суши</w:t>
            </w:r>
          </w:p>
        </w:tc>
      </w:tr>
      <w:tr w:rsidR="00AF2998" w:rsidRPr="008361DA" w14:paraId="6AEF2571" w14:textId="77777777" w:rsidTr="00671E76">
        <w:tc>
          <w:tcPr>
            <w:tcW w:w="4664" w:type="dxa"/>
          </w:tcPr>
          <w:p w14:paraId="2FB83189" w14:textId="77777777" w:rsidR="00AF2998" w:rsidRPr="008361DA" w:rsidRDefault="00AF2998" w:rsidP="007F7DFB">
            <w:pPr>
              <w:jc w:val="center"/>
            </w:pPr>
            <w:r w:rsidRPr="00AF2998">
              <w:t>Полуостров</w:t>
            </w:r>
          </w:p>
        </w:tc>
        <w:tc>
          <w:tcPr>
            <w:tcW w:w="4681" w:type="dxa"/>
            <w:gridSpan w:val="2"/>
          </w:tcPr>
          <w:p w14:paraId="48511DC0" w14:textId="0BF415A8" w:rsidR="00AF2998" w:rsidRPr="008361DA" w:rsidRDefault="00671E76" w:rsidP="007F7DFB">
            <w:pPr>
              <w:jc w:val="center"/>
            </w:pPr>
            <w:proofErr w:type="gramStart"/>
            <w:r>
              <w:t>-</w:t>
            </w:r>
            <w:r w:rsidR="00AF2998" w:rsidRPr="00AF2998">
              <w:t>это</w:t>
            </w:r>
            <w:proofErr w:type="gramEnd"/>
            <w:r w:rsidR="00AF2998" w:rsidRPr="00AF2998">
              <w:t xml:space="preserve"> выступающая часть суши, с трёх сторон окружённая водой</w:t>
            </w:r>
          </w:p>
        </w:tc>
      </w:tr>
      <w:tr w:rsidR="00AF2998" w:rsidRPr="008361DA" w14:paraId="427ED61C" w14:textId="77777777" w:rsidTr="00671E76">
        <w:tc>
          <w:tcPr>
            <w:tcW w:w="4664" w:type="dxa"/>
          </w:tcPr>
          <w:p w14:paraId="737C3FF5" w14:textId="77777777" w:rsidR="00AF2998" w:rsidRPr="008361DA" w:rsidRDefault="00AF2998" w:rsidP="007F7DFB">
            <w:pPr>
              <w:jc w:val="center"/>
            </w:pPr>
            <w:r w:rsidRPr="00AF2998">
              <w:t>Солёность воды</w:t>
            </w:r>
          </w:p>
        </w:tc>
        <w:tc>
          <w:tcPr>
            <w:tcW w:w="4681" w:type="dxa"/>
            <w:gridSpan w:val="2"/>
          </w:tcPr>
          <w:p w14:paraId="00AE8707" w14:textId="46B0E954" w:rsidR="00AF2998" w:rsidRPr="008361DA" w:rsidRDefault="00671E76" w:rsidP="007F7DFB">
            <w:pPr>
              <w:jc w:val="center"/>
            </w:pPr>
            <w:proofErr w:type="gramStart"/>
            <w:r>
              <w:t>-</w:t>
            </w:r>
            <w:r w:rsidR="00AF2998" w:rsidRPr="00AF2998">
              <w:t>это</w:t>
            </w:r>
            <w:proofErr w:type="gramEnd"/>
            <w:r w:rsidR="00AF2998" w:rsidRPr="00AF2998">
              <w:t xml:space="preserve"> количество веществ в граммах, растворённых в 1 л воды, измеряемое в промилле</w:t>
            </w:r>
          </w:p>
        </w:tc>
      </w:tr>
      <w:tr w:rsidR="00AF2998" w:rsidRPr="008361DA" w14:paraId="6BF7A552" w14:textId="77777777" w:rsidTr="00671E76">
        <w:tc>
          <w:tcPr>
            <w:tcW w:w="4679" w:type="dxa"/>
            <w:gridSpan w:val="2"/>
          </w:tcPr>
          <w:p w14:paraId="05B8DCBE" w14:textId="77777777" w:rsidR="00AF2998" w:rsidRPr="00AF2998" w:rsidRDefault="00AF2998" w:rsidP="00AF2998">
            <w:pPr>
              <w:jc w:val="center"/>
            </w:pPr>
            <w:r w:rsidRPr="00AF2998">
              <w:t>Приливы и отливы</w:t>
            </w:r>
          </w:p>
        </w:tc>
        <w:tc>
          <w:tcPr>
            <w:tcW w:w="4666" w:type="dxa"/>
          </w:tcPr>
          <w:p w14:paraId="1FF911AF" w14:textId="6B98242E" w:rsidR="00AF2998" w:rsidRPr="00AF2998" w:rsidRDefault="00671E76" w:rsidP="00AF2998">
            <w:r>
              <w:t>-</w:t>
            </w:r>
            <w:r w:rsidR="00AF2998" w:rsidRPr="00AF2998">
              <w:t>колебания уровня океана связанное с притяжением воды Луной и Солнцем.</w:t>
            </w:r>
          </w:p>
          <w:p w14:paraId="312823F1" w14:textId="77777777" w:rsidR="00AF2998" w:rsidRPr="00AF2998" w:rsidRDefault="00AF2998" w:rsidP="00AF2998">
            <w:pPr>
              <w:jc w:val="center"/>
            </w:pPr>
          </w:p>
        </w:tc>
      </w:tr>
      <w:tr w:rsidR="00AF2998" w:rsidRPr="008361DA" w14:paraId="17748895" w14:textId="77777777" w:rsidTr="00671E76">
        <w:trPr>
          <w:trHeight w:val="818"/>
        </w:trPr>
        <w:tc>
          <w:tcPr>
            <w:tcW w:w="4679" w:type="dxa"/>
            <w:gridSpan w:val="2"/>
          </w:tcPr>
          <w:p w14:paraId="168E33A7" w14:textId="77777777" w:rsidR="00AF2998" w:rsidRPr="00AF2998" w:rsidRDefault="00AF2998" w:rsidP="00AF2998">
            <w:pPr>
              <w:jc w:val="center"/>
            </w:pPr>
            <w:r w:rsidRPr="00AF2998">
              <w:t>Река</w:t>
            </w:r>
          </w:p>
        </w:tc>
        <w:tc>
          <w:tcPr>
            <w:tcW w:w="4666" w:type="dxa"/>
          </w:tcPr>
          <w:p w14:paraId="4F9EBAE3" w14:textId="777200DD" w:rsidR="00AF2998" w:rsidRPr="00AF2998" w:rsidRDefault="00671E76" w:rsidP="00671E76">
            <w:r>
              <w:t>-</w:t>
            </w:r>
            <w:r w:rsidR="00AF2998" w:rsidRPr="00AF2998">
              <w:t>постоянный поток поверхностных вод, текущий в выработанном им углублении – русле.</w:t>
            </w:r>
          </w:p>
        </w:tc>
      </w:tr>
      <w:tr w:rsidR="00AF2998" w:rsidRPr="008361DA" w14:paraId="280FDEE6" w14:textId="77777777" w:rsidTr="00671E76">
        <w:tc>
          <w:tcPr>
            <w:tcW w:w="4679" w:type="dxa"/>
            <w:gridSpan w:val="2"/>
          </w:tcPr>
          <w:p w14:paraId="6CA8881B" w14:textId="77777777" w:rsidR="00AF2998" w:rsidRPr="00AF2998" w:rsidRDefault="00AF2998" w:rsidP="00AF2998">
            <w:pPr>
              <w:jc w:val="center"/>
            </w:pPr>
            <w:r>
              <w:t>Озеро</w:t>
            </w:r>
          </w:p>
        </w:tc>
        <w:tc>
          <w:tcPr>
            <w:tcW w:w="4666" w:type="dxa"/>
          </w:tcPr>
          <w:p w14:paraId="187A54B2" w14:textId="74A19F87" w:rsidR="00AF2998" w:rsidRPr="00AF2998" w:rsidRDefault="00671E76" w:rsidP="00AF2998">
            <w:r>
              <w:rPr>
                <w:rFonts w:cs="Times New Roman"/>
                <w:szCs w:val="28"/>
              </w:rPr>
              <w:t>-</w:t>
            </w:r>
            <w:r w:rsidRPr="00671E76">
              <w:rPr>
                <w:rFonts w:cs="Times New Roman"/>
                <w:szCs w:val="28"/>
              </w:rPr>
              <w:t xml:space="preserve">естественный водоём, который представляет собой понижение или углубление земной </w:t>
            </w:r>
            <w:proofErr w:type="spellStart"/>
            <w:r w:rsidRPr="00671E76">
              <w:rPr>
                <w:rFonts w:cs="Times New Roman"/>
                <w:szCs w:val="28"/>
              </w:rPr>
              <w:t>коры</w:t>
            </w:r>
            <w:proofErr w:type="spellEnd"/>
            <w:r w:rsidRPr="00671E76">
              <w:rPr>
                <w:rFonts w:cs="Times New Roman"/>
                <w:szCs w:val="28"/>
              </w:rPr>
              <w:t xml:space="preserve"> — озёрную котловину, заполненную водой.</w:t>
            </w:r>
          </w:p>
        </w:tc>
      </w:tr>
    </w:tbl>
    <w:p w14:paraId="3D0BB733" w14:textId="77777777" w:rsidR="00FC2523" w:rsidRDefault="00FC2523" w:rsidP="00FC2523">
      <w:pPr>
        <w:rPr>
          <w:b/>
          <w:sz w:val="20"/>
          <w:szCs w:val="20"/>
          <w:u w:val="single"/>
        </w:rPr>
      </w:pPr>
    </w:p>
    <w:p w14:paraId="1771F523" w14:textId="77777777" w:rsidR="00FC2523" w:rsidRDefault="00FC2523" w:rsidP="00FC2523">
      <w:pPr>
        <w:rPr>
          <w:b/>
          <w:sz w:val="20"/>
          <w:szCs w:val="20"/>
          <w:u w:val="single"/>
        </w:rPr>
      </w:pPr>
    </w:p>
    <w:p w14:paraId="384CBB87" w14:textId="057FEB49" w:rsidR="00FC2523" w:rsidRDefault="00FC2523" w:rsidP="00FC252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ИСТОЧНИК:</w:t>
      </w:r>
      <w:r>
        <w:rPr>
          <w:sz w:val="20"/>
          <w:szCs w:val="20"/>
        </w:rPr>
        <w:t xml:space="preserve"> </w:t>
      </w:r>
      <w:r w:rsidRPr="00A978F5">
        <w:rPr>
          <w:bCs/>
          <w:sz w:val="20"/>
          <w:szCs w:val="20"/>
        </w:rPr>
        <w:t>География</w:t>
      </w:r>
      <w:r w:rsidRPr="00A978F5">
        <w:rPr>
          <w:sz w:val="20"/>
          <w:szCs w:val="20"/>
        </w:rPr>
        <w:t xml:space="preserve">. </w:t>
      </w:r>
      <w:r w:rsidRPr="00A978F5">
        <w:rPr>
          <w:bCs/>
          <w:sz w:val="20"/>
          <w:szCs w:val="20"/>
        </w:rPr>
        <w:t>Землеведение</w:t>
      </w:r>
      <w:r w:rsidRPr="00A978F5">
        <w:rPr>
          <w:sz w:val="20"/>
          <w:szCs w:val="20"/>
        </w:rPr>
        <w:t xml:space="preserve">. </w:t>
      </w:r>
      <w:r w:rsidRPr="00A978F5">
        <w:rPr>
          <w:bCs/>
          <w:sz w:val="20"/>
          <w:szCs w:val="20"/>
        </w:rPr>
        <w:t>5</w:t>
      </w:r>
      <w:r w:rsidRPr="00A978F5">
        <w:rPr>
          <w:sz w:val="20"/>
          <w:szCs w:val="20"/>
        </w:rPr>
        <w:t>-</w:t>
      </w:r>
      <w:r w:rsidRPr="00A978F5">
        <w:rPr>
          <w:bCs/>
          <w:sz w:val="20"/>
          <w:szCs w:val="20"/>
        </w:rPr>
        <w:t>6</w:t>
      </w:r>
      <w:r w:rsidRPr="00A978F5">
        <w:rPr>
          <w:sz w:val="20"/>
          <w:szCs w:val="20"/>
        </w:rPr>
        <w:t xml:space="preserve"> </w:t>
      </w:r>
      <w:proofErr w:type="gramStart"/>
      <w:r w:rsidRPr="00A978F5">
        <w:rPr>
          <w:bCs/>
          <w:sz w:val="20"/>
          <w:szCs w:val="20"/>
        </w:rPr>
        <w:t>классы</w:t>
      </w:r>
      <w:r w:rsidRPr="00A978F5">
        <w:rPr>
          <w:sz w:val="20"/>
          <w:szCs w:val="20"/>
        </w:rPr>
        <w:t xml:space="preserve"> :</w:t>
      </w:r>
      <w:proofErr w:type="gramEnd"/>
      <w:r w:rsidRPr="00A978F5">
        <w:rPr>
          <w:sz w:val="20"/>
          <w:szCs w:val="20"/>
        </w:rPr>
        <w:t xml:space="preserve"> учебник для общеобразовательных учреждений / </w:t>
      </w:r>
      <w:r w:rsidRPr="00A978F5">
        <w:rPr>
          <w:bCs/>
          <w:sz w:val="20"/>
          <w:szCs w:val="20"/>
        </w:rPr>
        <w:t>О</w:t>
      </w:r>
      <w:r w:rsidRPr="00A978F5">
        <w:rPr>
          <w:sz w:val="20"/>
          <w:szCs w:val="20"/>
        </w:rPr>
        <w:t>.</w:t>
      </w:r>
      <w:r w:rsidRPr="00A978F5">
        <w:rPr>
          <w:bCs/>
          <w:sz w:val="20"/>
          <w:szCs w:val="20"/>
        </w:rPr>
        <w:t>А</w:t>
      </w:r>
      <w:r w:rsidRPr="00A978F5">
        <w:rPr>
          <w:sz w:val="20"/>
          <w:szCs w:val="20"/>
        </w:rPr>
        <w:t xml:space="preserve">. </w:t>
      </w:r>
      <w:r w:rsidRPr="00A978F5">
        <w:rPr>
          <w:bCs/>
          <w:sz w:val="20"/>
          <w:szCs w:val="20"/>
        </w:rPr>
        <w:t>Климанова</w:t>
      </w:r>
      <w:r w:rsidRPr="00A978F5">
        <w:rPr>
          <w:sz w:val="20"/>
          <w:szCs w:val="20"/>
        </w:rPr>
        <w:t xml:space="preserve">, </w:t>
      </w:r>
      <w:r w:rsidRPr="00A978F5">
        <w:rPr>
          <w:bCs/>
          <w:sz w:val="20"/>
          <w:szCs w:val="20"/>
        </w:rPr>
        <w:t>В</w:t>
      </w:r>
      <w:r w:rsidRPr="00A978F5">
        <w:rPr>
          <w:sz w:val="20"/>
          <w:szCs w:val="20"/>
        </w:rPr>
        <w:t xml:space="preserve">.П. </w:t>
      </w:r>
      <w:r w:rsidRPr="00A978F5">
        <w:rPr>
          <w:bCs/>
          <w:sz w:val="20"/>
          <w:szCs w:val="20"/>
        </w:rPr>
        <w:t>Климанов</w:t>
      </w:r>
      <w:r w:rsidRPr="00A978F5">
        <w:rPr>
          <w:sz w:val="20"/>
          <w:szCs w:val="20"/>
        </w:rPr>
        <w:t xml:space="preserve">, </w:t>
      </w:r>
      <w:r w:rsidRPr="00A978F5">
        <w:rPr>
          <w:bCs/>
          <w:sz w:val="20"/>
          <w:szCs w:val="20"/>
        </w:rPr>
        <w:t>Э</w:t>
      </w:r>
      <w:r w:rsidRPr="00A978F5">
        <w:rPr>
          <w:sz w:val="20"/>
          <w:szCs w:val="20"/>
        </w:rPr>
        <w:t>.</w:t>
      </w:r>
      <w:r w:rsidRPr="00A978F5">
        <w:rPr>
          <w:bCs/>
          <w:sz w:val="20"/>
          <w:szCs w:val="20"/>
        </w:rPr>
        <w:t>В</w:t>
      </w:r>
      <w:r w:rsidRPr="00A978F5">
        <w:rPr>
          <w:sz w:val="20"/>
          <w:szCs w:val="20"/>
        </w:rPr>
        <w:t xml:space="preserve">. </w:t>
      </w:r>
      <w:r w:rsidRPr="00A978F5">
        <w:rPr>
          <w:bCs/>
          <w:sz w:val="20"/>
          <w:szCs w:val="20"/>
        </w:rPr>
        <w:t>Ким</w:t>
      </w:r>
      <w:r w:rsidRPr="00A978F5">
        <w:rPr>
          <w:sz w:val="20"/>
          <w:szCs w:val="20"/>
        </w:rPr>
        <w:t xml:space="preserve"> и др. ; под ред. </w:t>
      </w:r>
      <w:r w:rsidRPr="00A978F5">
        <w:rPr>
          <w:bCs/>
          <w:sz w:val="20"/>
          <w:szCs w:val="20"/>
        </w:rPr>
        <w:t>О</w:t>
      </w:r>
      <w:r w:rsidRPr="00A978F5">
        <w:rPr>
          <w:sz w:val="20"/>
          <w:szCs w:val="20"/>
        </w:rPr>
        <w:t>.</w:t>
      </w:r>
      <w:r w:rsidRPr="00A978F5">
        <w:rPr>
          <w:bCs/>
          <w:sz w:val="20"/>
          <w:szCs w:val="20"/>
        </w:rPr>
        <w:t>А</w:t>
      </w:r>
      <w:r w:rsidRPr="00A978F5">
        <w:rPr>
          <w:sz w:val="20"/>
          <w:szCs w:val="20"/>
        </w:rPr>
        <w:t xml:space="preserve">. </w:t>
      </w:r>
      <w:r w:rsidRPr="00A978F5">
        <w:rPr>
          <w:bCs/>
          <w:sz w:val="20"/>
          <w:szCs w:val="20"/>
        </w:rPr>
        <w:t>Климановой</w:t>
      </w:r>
      <w:r w:rsidRPr="00A978F5">
        <w:rPr>
          <w:sz w:val="20"/>
          <w:szCs w:val="20"/>
        </w:rPr>
        <w:t xml:space="preserve">. — </w:t>
      </w:r>
      <w:proofErr w:type="gramStart"/>
      <w:r w:rsidRPr="00A978F5">
        <w:rPr>
          <w:sz w:val="20"/>
          <w:szCs w:val="20"/>
        </w:rPr>
        <w:t>М. :</w:t>
      </w:r>
      <w:proofErr w:type="gramEnd"/>
      <w:r w:rsidRPr="00A978F5">
        <w:rPr>
          <w:sz w:val="20"/>
          <w:szCs w:val="20"/>
        </w:rPr>
        <w:t xml:space="preserve"> Дрофа, 2012. — 272 с.</w:t>
      </w:r>
    </w:p>
    <w:p w14:paraId="03E6D3CF" w14:textId="77777777" w:rsidR="009E02A0" w:rsidRPr="00D1687D" w:rsidRDefault="009E02A0" w:rsidP="009E02A0"/>
    <w:sectPr w:rsidR="009E02A0" w:rsidRPr="00D1687D" w:rsidSect="00AF299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1E1"/>
    <w:multiLevelType w:val="hybridMultilevel"/>
    <w:tmpl w:val="21260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42BD"/>
    <w:multiLevelType w:val="hybridMultilevel"/>
    <w:tmpl w:val="3842B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34E71"/>
    <w:multiLevelType w:val="hybridMultilevel"/>
    <w:tmpl w:val="F246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C58"/>
    <w:multiLevelType w:val="hybridMultilevel"/>
    <w:tmpl w:val="736EAC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0C0"/>
    <w:multiLevelType w:val="hybridMultilevel"/>
    <w:tmpl w:val="278A20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F4EB2"/>
    <w:multiLevelType w:val="hybridMultilevel"/>
    <w:tmpl w:val="11D68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A11662"/>
    <w:multiLevelType w:val="hybridMultilevel"/>
    <w:tmpl w:val="E60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148"/>
    <w:multiLevelType w:val="hybridMultilevel"/>
    <w:tmpl w:val="5E32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23C7"/>
    <w:multiLevelType w:val="hybridMultilevel"/>
    <w:tmpl w:val="6C7A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97562"/>
    <w:multiLevelType w:val="hybridMultilevel"/>
    <w:tmpl w:val="F320C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F69B1"/>
    <w:multiLevelType w:val="hybridMultilevel"/>
    <w:tmpl w:val="EAC2A7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B0D8E"/>
    <w:multiLevelType w:val="hybridMultilevel"/>
    <w:tmpl w:val="51384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03B2D"/>
    <w:multiLevelType w:val="hybridMultilevel"/>
    <w:tmpl w:val="C4D6F6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9C702A"/>
    <w:multiLevelType w:val="hybridMultilevel"/>
    <w:tmpl w:val="95C6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E7D45"/>
    <w:multiLevelType w:val="hybridMultilevel"/>
    <w:tmpl w:val="0F5EC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B13CC"/>
    <w:multiLevelType w:val="hybridMultilevel"/>
    <w:tmpl w:val="7D4AF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40"/>
    <w:rsid w:val="000046E6"/>
    <w:rsid w:val="000052E0"/>
    <w:rsid w:val="0008655B"/>
    <w:rsid w:val="000A4658"/>
    <w:rsid w:val="000C33EF"/>
    <w:rsid w:val="000D53EF"/>
    <w:rsid w:val="00194123"/>
    <w:rsid w:val="001A4187"/>
    <w:rsid w:val="001B4C9F"/>
    <w:rsid w:val="002873F7"/>
    <w:rsid w:val="002D08F3"/>
    <w:rsid w:val="002D4DF4"/>
    <w:rsid w:val="0030768B"/>
    <w:rsid w:val="00311A55"/>
    <w:rsid w:val="003A3EB9"/>
    <w:rsid w:val="00403AFD"/>
    <w:rsid w:val="00474941"/>
    <w:rsid w:val="004C3ABE"/>
    <w:rsid w:val="004C7597"/>
    <w:rsid w:val="004F17B8"/>
    <w:rsid w:val="00556213"/>
    <w:rsid w:val="005C26CE"/>
    <w:rsid w:val="005F0C40"/>
    <w:rsid w:val="00671E76"/>
    <w:rsid w:val="00692CE1"/>
    <w:rsid w:val="006F1116"/>
    <w:rsid w:val="00706C5F"/>
    <w:rsid w:val="00753870"/>
    <w:rsid w:val="00804E5B"/>
    <w:rsid w:val="008449AA"/>
    <w:rsid w:val="00854F20"/>
    <w:rsid w:val="0096336B"/>
    <w:rsid w:val="0098245C"/>
    <w:rsid w:val="00993BF9"/>
    <w:rsid w:val="009E02A0"/>
    <w:rsid w:val="00A80110"/>
    <w:rsid w:val="00AF2998"/>
    <w:rsid w:val="00B46282"/>
    <w:rsid w:val="00BB0422"/>
    <w:rsid w:val="00C835DE"/>
    <w:rsid w:val="00CA18CD"/>
    <w:rsid w:val="00D14865"/>
    <w:rsid w:val="00D8601D"/>
    <w:rsid w:val="00E27CB9"/>
    <w:rsid w:val="00E86FD5"/>
    <w:rsid w:val="00EB4E77"/>
    <w:rsid w:val="00FC2523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C8C2"/>
  <w15:docId w15:val="{9E27C88D-45EA-4E81-AC77-6F581FE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C4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1D"/>
    <w:pPr>
      <w:ind w:left="720"/>
      <w:contextualSpacing/>
    </w:pPr>
  </w:style>
  <w:style w:type="table" w:styleId="a4">
    <w:name w:val="Table Grid"/>
    <w:basedOn w:val="a1"/>
    <w:uiPriority w:val="59"/>
    <w:rsid w:val="009E0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FD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tiv0908</dc:creator>
  <cp:lastModifiedBy>User</cp:lastModifiedBy>
  <cp:revision>5</cp:revision>
  <cp:lastPrinted>2023-10-17T16:19:00Z</cp:lastPrinted>
  <dcterms:created xsi:type="dcterms:W3CDTF">2023-10-17T16:20:00Z</dcterms:created>
  <dcterms:modified xsi:type="dcterms:W3CDTF">2025-03-16T18:53:00Z</dcterms:modified>
</cp:coreProperties>
</file>